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323BD">
      <w:pPr>
        <w:pStyle w:val="NoSpacing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PSICANALISI  FINOCCHIESCA</w:t>
      </w:r>
    </w:p>
    <w:p w:rsidR="00000000" w:rsidRDefault="000323BD">
      <w:pPr>
        <w:pStyle w:val="NoSpacing"/>
        <w:jc w:val="both"/>
        <w:rPr>
          <w:sz w:val="28"/>
          <w:szCs w:val="28"/>
        </w:rPr>
      </w:pPr>
    </w:p>
    <w:p w:rsidR="00000000" w:rsidRDefault="000323B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Alcuni </w:t>
      </w:r>
      <w:r>
        <w:rPr>
          <w:i/>
          <w:iCs/>
          <w:sz w:val="28"/>
          <w:szCs w:val="28"/>
        </w:rPr>
        <w:t>culattoni acquisiti</w:t>
      </w:r>
      <w:r>
        <w:rPr>
          <w:sz w:val="28"/>
          <w:szCs w:val="28"/>
        </w:rPr>
        <w:t xml:space="preserve"> attivi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cioè quelli non biologici, sono diventati tali per una delusione amorosa con una donna, perché questa ha un altro uomo (o preferisce un altro tipo di uomo) e perciò li ha respinti.</w:t>
      </w:r>
    </w:p>
    <w:p w:rsidR="00000000" w:rsidRDefault="000323B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Cosa fa il de</w:t>
      </w:r>
      <w:r>
        <w:rPr>
          <w:sz w:val="28"/>
          <w:szCs w:val="28"/>
        </w:rPr>
        <w:t>bole deluso ? Si lascia infinocchiare dalle lusinghe di un culattone passivo con il quale realizza due scopi in un unico inchiappettamento:</w:t>
      </w:r>
    </w:p>
    <w:p w:rsidR="00000000" w:rsidRDefault="000323B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1) lo mette in quel posto ad un uomo e quindi esprime il proprio odio verso colui il quale gli ha fregato la donna c</w:t>
      </w:r>
      <w:r>
        <w:rPr>
          <w:sz w:val="28"/>
          <w:szCs w:val="28"/>
        </w:rPr>
        <w:t>he desiderava (l'inchiappettato rappresenta il rivale reale o presunto)</w:t>
      </w:r>
    </w:p>
    <w:p w:rsidR="00000000" w:rsidRDefault="000323B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2) inculandolo compie un'azione tipicamente maschile verso una donna la quale però solitamente non gradisce il sesso anale, quindi il culattone attivo resta psicologicamente uomo e pun</w:t>
      </w:r>
      <w:r>
        <w:rPr>
          <w:sz w:val="28"/>
          <w:szCs w:val="28"/>
        </w:rPr>
        <w:t xml:space="preserve">isce la donna che lo ha respinto (l'inchiappettato </w:t>
      </w:r>
      <w:r>
        <w:rPr>
          <w:sz w:val="28"/>
          <w:szCs w:val="28"/>
        </w:rPr>
        <w:t>rappresenta anche la donna desiderata).</w:t>
      </w:r>
    </w:p>
    <w:p w:rsidR="00000000" w:rsidRDefault="000323BD">
      <w:pPr>
        <w:pStyle w:val="NoSpacing"/>
        <w:jc w:val="both"/>
        <w:rPr>
          <w:sz w:val="28"/>
          <w:szCs w:val="28"/>
        </w:rPr>
      </w:pPr>
    </w:p>
    <w:p w:rsidR="00000000" w:rsidRDefault="000323B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COMMENTO1. L'inchiappettato (passivo) assume il duplice ruolo di uomo (perché ha il pene) e di donna (perché usa l'ano come vagina), perciò l'inchiappettatore (atti</w:t>
      </w:r>
      <w:r>
        <w:rPr>
          <w:sz w:val="28"/>
          <w:szCs w:val="28"/>
        </w:rPr>
        <w:t>vo) compie un atto sessuale contemporaneamente con un uomo e con una donna.</w:t>
      </w:r>
    </w:p>
    <w:p w:rsidR="00000000" w:rsidRDefault="000323B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COMMENTO2. Il sesso è sempre fantasia ed in questo caso diviene di tipo sadico-godereccio.</w:t>
      </w:r>
    </w:p>
    <w:p w:rsidR="00000000" w:rsidRDefault="000323B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COMMENTO3. I culattoni attivi sono quindi dei falliti con le donne.</w:t>
      </w:r>
    </w:p>
    <w:p w:rsidR="00000000" w:rsidRDefault="000323BD">
      <w:pPr>
        <w:pStyle w:val="NoSpacing"/>
        <w:jc w:val="both"/>
        <w:rPr>
          <w:sz w:val="28"/>
          <w:szCs w:val="28"/>
        </w:rPr>
      </w:pPr>
    </w:p>
    <w:p w:rsidR="00000000" w:rsidRDefault="000323BD">
      <w:pPr>
        <w:pStyle w:val="NoSpacing"/>
        <w:jc w:val="both"/>
      </w:pPr>
      <w:r>
        <w:rPr>
          <w:sz w:val="28"/>
          <w:szCs w:val="28"/>
        </w:rPr>
        <w:t>POSTILLA. Le donne q</w:t>
      </w:r>
      <w:r>
        <w:rPr>
          <w:sz w:val="28"/>
          <w:szCs w:val="28"/>
        </w:rPr>
        <w:t>uando si mettono sopra svolgono un'azione propriamente maschile.</w:t>
      </w:r>
    </w:p>
    <w:p w:rsidR="00000000" w:rsidRDefault="000323BD">
      <w:pPr>
        <w:pStyle w:val="NoSpacing"/>
        <w:jc w:val="both"/>
      </w:pPr>
    </w:p>
    <w:p w:rsidR="00000000" w:rsidRDefault="000323BD">
      <w:pPr>
        <w:pStyle w:val="NoSpacing"/>
        <w:jc w:val="both"/>
      </w:pPr>
      <w:r>
        <w:rPr>
          <w:i/>
          <w:iCs/>
        </w:rPr>
        <w:t>Affi, 29 aprile 2017</w:t>
      </w:r>
    </w:p>
    <w:p w:rsidR="00000000" w:rsidRDefault="000323BD">
      <w:pPr>
        <w:pStyle w:val="NoSpacing"/>
        <w:jc w:val="both"/>
      </w:pPr>
    </w:p>
    <w:p w:rsidR="00000000" w:rsidRDefault="000323BD">
      <w:pPr>
        <w:pStyle w:val="NoSpacing"/>
        <w:jc w:val="both"/>
      </w:pPr>
      <w:r>
        <w:rPr>
          <w:sz w:val="28"/>
          <w:szCs w:val="28"/>
        </w:rPr>
        <w:t>ULTERIOR. Non ho usato un linguaggio scientifico bensì un lessico volutamente scurrile in quanto la materia è volgare ed è necessario rendere evidente quello che succed</w:t>
      </w:r>
      <w:r>
        <w:rPr>
          <w:sz w:val="28"/>
          <w:szCs w:val="28"/>
        </w:rPr>
        <w:t>e praticamente a livello sessuale con i froci e leccafregne (molti lo ignorano o fanno finta di niente).</w:t>
      </w:r>
    </w:p>
    <w:p w:rsidR="00000000" w:rsidRDefault="000323BD">
      <w:pPr>
        <w:pStyle w:val="NoSpacing"/>
        <w:jc w:val="both"/>
      </w:pPr>
    </w:p>
    <w:p w:rsidR="000323BD" w:rsidRDefault="000323BD">
      <w:pPr>
        <w:pStyle w:val="NoSpacing"/>
        <w:jc w:val="both"/>
      </w:pPr>
      <w:r>
        <w:rPr>
          <w:i/>
          <w:iCs/>
          <w:sz w:val="24"/>
          <w:szCs w:val="24"/>
        </w:rPr>
        <w:t>Piazzola sul Brenta, 30 aprile 2017</w:t>
      </w:r>
    </w:p>
    <w:sectPr w:rsidR="000323BD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17"/>
    <w:rsid w:val="000323BD"/>
    <w:rsid w:val="0038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343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customStyle="1" w:styleId="NormalWeb">
    <w:name w:val="Normal (Web)"/>
    <w:basedOn w:val="Normale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SimSun" w:hAnsi="Calibri" w:cs="font343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343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customStyle="1" w:styleId="NormalWeb">
    <w:name w:val="Normal (Web)"/>
    <w:basedOn w:val="Normale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SimSun" w:hAnsi="Calibri" w:cs="font343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2</cp:revision>
  <cp:lastPrinted>1601-01-01T00:00:00Z</cp:lastPrinted>
  <dcterms:created xsi:type="dcterms:W3CDTF">2017-04-30T03:48:00Z</dcterms:created>
  <dcterms:modified xsi:type="dcterms:W3CDTF">2017-04-30T03:48:00Z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